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E9A6" w14:textId="77777777" w:rsidR="0064452A" w:rsidRDefault="001256DE" w:rsidP="00866F51">
      <w:pPr>
        <w:spacing w:after="0"/>
        <w:ind w:left="567" w:hanging="567"/>
        <w:jc w:val="center"/>
        <w:rPr>
          <w:rFonts w:asciiTheme="minorHAnsi" w:eastAsia="Verdana" w:hAnsiTheme="minorHAnsi" w:cstheme="minorHAnsi"/>
          <w:color w:val="2F5496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18"/>
          <w:szCs w:val="18"/>
        </w:rPr>
        <w:drawing>
          <wp:inline distT="0" distB="0" distL="0" distR="0" wp14:anchorId="221CFFBA" wp14:editId="4D8B4123">
            <wp:extent cx="6432405" cy="1002034"/>
            <wp:effectExtent l="0" t="0" r="6985" b="7620"/>
            <wp:docPr id="12616574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57475" name="Рисунок 12616574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449" cy="100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43CB" w14:textId="77777777" w:rsidR="0064452A" w:rsidRDefault="0064452A" w:rsidP="00601E58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a9"/>
        <w:tblpPr w:leftFromText="180" w:rightFromText="180" w:vertAnchor="text" w:horzAnchor="margin" w:tblpXSpec="center" w:tblpY="-3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601E58" w:rsidRPr="00866F51" w14:paraId="76E86C27" w14:textId="77777777" w:rsidTr="008C6249">
        <w:trPr>
          <w:trHeight w:val="1942"/>
        </w:trPr>
        <w:tc>
          <w:tcPr>
            <w:tcW w:w="5529" w:type="dxa"/>
          </w:tcPr>
          <w:p w14:paraId="7D03AF50" w14:textId="77777777" w:rsidR="00601E58" w:rsidRPr="00866F51" w:rsidRDefault="00601E58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От: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Президента Ассоциации эндокринных хирургов </w:t>
            </w:r>
          </w:p>
          <w:p w14:paraId="116997D6" w14:textId="6CC86812" w:rsidR="00601E58" w:rsidRPr="008C6249" w:rsidRDefault="008C6249" w:rsidP="00601E58">
            <w:pPr>
              <w:ind w:left="567" w:hanging="567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ч</w:t>
            </w:r>
            <w:r w:rsidRPr="008C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ен-к</w:t>
            </w:r>
            <w:r w:rsidRPr="008C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орр., проф. </w:t>
            </w:r>
            <w:r w:rsidR="00601E58" w:rsidRPr="008C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Ромащенко Павла Николаевича </w:t>
            </w:r>
          </w:p>
          <w:p w14:paraId="1AF2A551" w14:textId="77777777" w:rsidR="00601E58" w:rsidRPr="00866F51" w:rsidRDefault="00601E58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От: 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Исполнительного директора АЭХ</w:t>
            </w:r>
          </w:p>
          <w:p w14:paraId="69BCCD38" w14:textId="77777777" w:rsidR="00601E58" w:rsidRPr="00866F51" w:rsidRDefault="00601E58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Даниелян Натальи Владимировны</w:t>
            </w:r>
          </w:p>
          <w:p w14:paraId="0B19D169" w14:textId="77777777" w:rsidR="00601E58" w:rsidRPr="00866F51" w:rsidRDefault="00601E58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F5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От:</w:t>
            </w:r>
            <w:r w:rsidRPr="00866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Члена Совета АЭХ </w:t>
            </w:r>
          </w:p>
          <w:p w14:paraId="6498D982" w14:textId="7F12D18F" w:rsidR="00866F51" w:rsidRPr="00866F51" w:rsidRDefault="006528C5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проф.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835AE" w:rsidRPr="008C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Пампутиса</w:t>
            </w:r>
            <w:proofErr w:type="spellEnd"/>
            <w:r w:rsidR="00E835AE" w:rsidRPr="008C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Сергея Николаевича</w:t>
            </w:r>
          </w:p>
          <w:p w14:paraId="56DD2E8F" w14:textId="58312866" w:rsidR="00601E58" w:rsidRPr="00866F51" w:rsidRDefault="000F2A52" w:rsidP="000F2A5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от </w:t>
            </w:r>
            <w:r w:rsidR="00E835A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  <w:r w:rsidR="00601E58" w:rsidRPr="00604F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а</w:t>
            </w:r>
            <w:r w:rsidR="00E835A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преля</w:t>
            </w:r>
            <w:r w:rsidR="00601E58" w:rsidRPr="00604F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604F79" w:rsidRPr="00604F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601E58" w:rsidRPr="00604F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02</w:t>
            </w:r>
            <w:r w:rsidR="00E835A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="00601E58" w:rsidRPr="00604F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14:paraId="416E46E9" w14:textId="62CC0F5D" w:rsidR="00817014" w:rsidRPr="00A16858" w:rsidRDefault="00A16858" w:rsidP="00817014">
            <w:pPr>
              <w:ind w:left="-159" w:right="-116" w:firstLine="48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168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Кому</w:t>
            </w:r>
            <w:r w:rsidRPr="006528C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45FC30C9" w14:textId="72CF6198" w:rsidR="00601E58" w:rsidRPr="00A16858" w:rsidRDefault="00601E58" w:rsidP="008C6249">
            <w:pPr>
              <w:ind w:left="-111" w:right="-109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D8A0BE7" w14:textId="77777777" w:rsidR="0064452A" w:rsidRPr="00866F51" w:rsidRDefault="0064452A" w:rsidP="00866F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F51">
        <w:rPr>
          <w:rFonts w:ascii="Times New Roman" w:hAnsi="Times New Roman" w:cs="Times New Roman"/>
          <w:b/>
          <w:sz w:val="20"/>
          <w:szCs w:val="20"/>
        </w:rPr>
        <w:t>ОФИЦИАЛЬНОЕ ПРИГЛАШЕНИЕ К УЧАСТИЮ В ПЛЕНУМЕ ПРАВЛЕНИЯ</w:t>
      </w:r>
    </w:p>
    <w:p w14:paraId="43F780F3" w14:textId="2EC01801" w:rsidR="0064452A" w:rsidRDefault="0064452A" w:rsidP="00BA70F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F51">
        <w:rPr>
          <w:rFonts w:ascii="Times New Roman" w:hAnsi="Times New Roman" w:cs="Times New Roman"/>
          <w:b/>
          <w:sz w:val="20"/>
          <w:szCs w:val="20"/>
        </w:rPr>
        <w:t xml:space="preserve">АССОЦИАЦИИ </w:t>
      </w:r>
      <w:r w:rsidR="001430E4">
        <w:rPr>
          <w:rFonts w:ascii="Times New Roman" w:hAnsi="Times New Roman" w:cs="Times New Roman"/>
          <w:b/>
          <w:sz w:val="20"/>
          <w:szCs w:val="20"/>
        </w:rPr>
        <w:t>ЭНДОКРИ</w:t>
      </w:r>
      <w:r w:rsidRPr="00866F51">
        <w:rPr>
          <w:rFonts w:ascii="Times New Roman" w:hAnsi="Times New Roman" w:cs="Times New Roman"/>
          <w:b/>
          <w:sz w:val="20"/>
          <w:szCs w:val="20"/>
        </w:rPr>
        <w:t>ННЫХ ХИРУРГОВ</w:t>
      </w:r>
    </w:p>
    <w:p w14:paraId="1A65A3E6" w14:textId="77777777" w:rsidR="000F2A52" w:rsidRPr="00866F51" w:rsidRDefault="000F2A52" w:rsidP="00BA70F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29008F" w14:textId="67F6AE25" w:rsidR="000F2A52" w:rsidRPr="000F2A52" w:rsidRDefault="000F2A52" w:rsidP="000F2A52">
      <w:pPr>
        <w:spacing w:after="0" w:line="239" w:lineRule="auto"/>
        <w:ind w:right="1286"/>
        <w:jc w:val="center"/>
        <w:rPr>
          <w:rStyle w:val="a6"/>
          <w:rFonts w:ascii="Times New Roman" w:hAnsi="Times New Roman" w:cs="Times New Roman"/>
          <w:color w:val="800000"/>
          <w:sz w:val="18"/>
          <w:szCs w:val="18"/>
        </w:rPr>
      </w:pPr>
      <w:r w:rsidRPr="000F2A52">
        <w:rPr>
          <w:rStyle w:val="a6"/>
          <w:rFonts w:ascii="Times New Roman" w:hAnsi="Times New Roman" w:cs="Times New Roman"/>
          <w:color w:val="800000"/>
          <w:sz w:val="18"/>
          <w:szCs w:val="18"/>
        </w:rPr>
        <w:t xml:space="preserve">                         </w:t>
      </w:r>
      <w:r w:rsidR="006A122C" w:rsidRPr="000F2A52">
        <w:rPr>
          <w:rStyle w:val="a6"/>
          <w:rFonts w:ascii="Times New Roman" w:hAnsi="Times New Roman" w:cs="Times New Roman"/>
          <w:color w:val="800000"/>
          <w:sz w:val="18"/>
          <w:szCs w:val="18"/>
        </w:rPr>
        <w:t>НАУЧНАЯ ТЕМАТИКА ПЛЕНУМА:</w:t>
      </w:r>
    </w:p>
    <w:p w14:paraId="639F9569" w14:textId="77777777" w:rsidR="000F2A52" w:rsidRPr="000F2A52" w:rsidRDefault="000F2A52" w:rsidP="000F2A52">
      <w:pPr>
        <w:spacing w:after="0" w:line="239" w:lineRule="auto"/>
        <w:ind w:right="1286"/>
        <w:jc w:val="center"/>
        <w:rPr>
          <w:rFonts w:ascii="Times New Roman" w:hAnsi="Times New Roman" w:cs="Times New Roman"/>
          <w:b/>
          <w:bCs/>
          <w:color w:val="1C1F3D"/>
          <w:sz w:val="18"/>
          <w:szCs w:val="18"/>
        </w:rPr>
      </w:pPr>
      <w:r w:rsidRPr="000F2A52">
        <w:rPr>
          <w:rFonts w:ascii="Times New Roman" w:hAnsi="Times New Roman" w:cs="Times New Roman"/>
          <w:color w:val="1C1F3D"/>
          <w:sz w:val="18"/>
          <w:szCs w:val="18"/>
        </w:rPr>
        <w:t xml:space="preserve">                                          </w:t>
      </w:r>
      <w:r w:rsidRPr="000F2A52">
        <w:rPr>
          <w:rFonts w:ascii="Times New Roman" w:hAnsi="Times New Roman" w:cs="Times New Roman"/>
          <w:b/>
          <w:bCs/>
          <w:color w:val="1C1F3D"/>
          <w:sz w:val="18"/>
          <w:szCs w:val="18"/>
        </w:rPr>
        <w:t xml:space="preserve">«АКТУАЛЬНЫЕ ВОПРОСЫ ГИПЕРПАРАТИРЕОЗА: ТРУДНОСТИ               </w:t>
      </w:r>
    </w:p>
    <w:p w14:paraId="091AB090" w14:textId="5CE3D158" w:rsidR="008F4969" w:rsidRPr="000F2A52" w:rsidRDefault="000F2A52" w:rsidP="000F2A52">
      <w:pPr>
        <w:spacing w:after="0" w:line="239" w:lineRule="auto"/>
        <w:ind w:right="-3"/>
        <w:rPr>
          <w:rFonts w:ascii="Times New Roman" w:hAnsi="Times New Roman" w:cs="Times New Roman"/>
          <w:b/>
          <w:bCs/>
          <w:color w:val="1C1F3D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1C1F3D"/>
          <w:sz w:val="18"/>
          <w:szCs w:val="18"/>
        </w:rPr>
        <w:t xml:space="preserve">      </w:t>
      </w:r>
      <w:r w:rsidRPr="000F2A52">
        <w:rPr>
          <w:rFonts w:ascii="Times New Roman" w:hAnsi="Times New Roman" w:cs="Times New Roman"/>
          <w:b/>
          <w:bCs/>
          <w:color w:val="1C1F3D"/>
          <w:sz w:val="18"/>
          <w:szCs w:val="18"/>
        </w:rPr>
        <w:t>ЛАБОРАТОРНО-ИНСТРУМЕНТАЛЬНОЙ ДИАГНОСТИКИ, ХИРУРГИЧЕСКОГО ЛЕЧЕНИЯ И РЕАБИЛИТАЦИИ»</w:t>
      </w:r>
    </w:p>
    <w:p w14:paraId="5FF44653" w14:textId="77777777" w:rsidR="00601E58" w:rsidRPr="00866F51" w:rsidRDefault="00601E58" w:rsidP="00BA70F0">
      <w:pPr>
        <w:pStyle w:val="a7"/>
        <w:shd w:val="clear" w:color="auto" w:fill="FFFFFF"/>
        <w:spacing w:before="0" w:beforeAutospacing="0" w:after="0" w:afterAutospacing="0"/>
        <w:ind w:left="567" w:hanging="567"/>
        <w:jc w:val="center"/>
        <w:rPr>
          <w:rStyle w:val="a6"/>
          <w:rFonts w:eastAsia="Calibri"/>
          <w:color w:val="1C1F3D"/>
          <w:sz w:val="20"/>
          <w:szCs w:val="20"/>
        </w:rPr>
      </w:pPr>
    </w:p>
    <w:p w14:paraId="393AB8F7" w14:textId="3244D21C" w:rsidR="00BA70F0" w:rsidRPr="000F2A52" w:rsidRDefault="00866F51" w:rsidP="00933237">
      <w:pPr>
        <w:ind w:left="567" w:hanging="567"/>
        <w:jc w:val="center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0F2A52">
        <w:rPr>
          <w:rStyle w:val="a6"/>
          <w:rFonts w:ascii="Times New Roman" w:hAnsi="Times New Roman" w:cs="Times New Roman"/>
          <w:sz w:val="28"/>
          <w:szCs w:val="28"/>
        </w:rPr>
        <w:t>Глубокоуважаемый</w:t>
      </w:r>
      <w:r w:rsidR="00817014">
        <w:rPr>
          <w:rStyle w:val="a6"/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proofErr w:type="gramStart"/>
      <w:r w:rsidR="00817014" w:rsidRPr="00817014">
        <w:rPr>
          <w:rStyle w:val="a6"/>
          <w:rFonts w:ascii="Times New Roman" w:hAnsi="Times New Roman" w:cs="Times New Roman"/>
          <w:sz w:val="28"/>
          <w:szCs w:val="28"/>
          <w:highlight w:val="green"/>
        </w:rPr>
        <w:t>ая</w:t>
      </w:r>
      <w:proofErr w:type="spellEnd"/>
      <w:r w:rsidR="00817014" w:rsidRPr="00817014">
        <w:rPr>
          <w:rStyle w:val="a6"/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0F2A52" w:rsidRPr="00817014">
        <w:rPr>
          <w:rStyle w:val="a6"/>
          <w:rFonts w:ascii="Times New Roman" w:hAnsi="Times New Roman" w:cs="Times New Roman"/>
          <w:sz w:val="28"/>
          <w:szCs w:val="28"/>
          <w:highlight w:val="green"/>
        </w:rPr>
        <w:t>!</w:t>
      </w:r>
      <w:proofErr w:type="gramEnd"/>
    </w:p>
    <w:p w14:paraId="1CD6BB44" w14:textId="727F08F5" w:rsidR="00144C88" w:rsidRPr="000F2A52" w:rsidRDefault="00144C88" w:rsidP="000F2A52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F2A52">
        <w:rPr>
          <w:sz w:val="20"/>
          <w:szCs w:val="20"/>
        </w:rPr>
        <w:t xml:space="preserve">Организационный комитет и Правление </w:t>
      </w:r>
      <w:r w:rsidRPr="000F2A52">
        <w:rPr>
          <w:b/>
          <w:sz w:val="20"/>
          <w:szCs w:val="20"/>
        </w:rPr>
        <w:t>Ассоциации эндокринных хирургов</w:t>
      </w:r>
      <w:r w:rsidRPr="000F2A52">
        <w:rPr>
          <w:sz w:val="20"/>
          <w:szCs w:val="20"/>
        </w:rPr>
        <w:t xml:space="preserve"> имеют честь пригласить Вас для участия в работе II</w:t>
      </w:r>
      <w:r w:rsidR="00E835AE" w:rsidRPr="000F2A52">
        <w:rPr>
          <w:sz w:val="20"/>
          <w:szCs w:val="20"/>
          <w:lang w:val="en-US"/>
        </w:rPr>
        <w:t>I</w:t>
      </w:r>
      <w:r w:rsidRPr="000F2A52">
        <w:rPr>
          <w:sz w:val="20"/>
          <w:szCs w:val="20"/>
        </w:rPr>
        <w:t xml:space="preserve"> Пленума Правления Ассоциации эндокринных хирургов, который будет проходить 1</w:t>
      </w:r>
      <w:r w:rsidR="00E835AE" w:rsidRPr="000F2A52">
        <w:rPr>
          <w:sz w:val="20"/>
          <w:szCs w:val="20"/>
        </w:rPr>
        <w:t>6</w:t>
      </w:r>
      <w:r w:rsidRPr="000F2A52">
        <w:rPr>
          <w:sz w:val="20"/>
          <w:szCs w:val="20"/>
        </w:rPr>
        <w:t xml:space="preserve"> мая 202</w:t>
      </w:r>
      <w:r w:rsidR="00E835AE" w:rsidRPr="000F2A52">
        <w:rPr>
          <w:sz w:val="20"/>
          <w:szCs w:val="20"/>
        </w:rPr>
        <w:t>5</w:t>
      </w:r>
      <w:r w:rsidRPr="000F2A52">
        <w:rPr>
          <w:sz w:val="20"/>
          <w:szCs w:val="20"/>
        </w:rPr>
        <w:t xml:space="preserve"> года в г. </w:t>
      </w:r>
      <w:r w:rsidR="00E835AE" w:rsidRPr="000F2A52">
        <w:rPr>
          <w:sz w:val="20"/>
          <w:szCs w:val="20"/>
        </w:rPr>
        <w:t xml:space="preserve">Ярославль </w:t>
      </w:r>
      <w:r w:rsidRPr="000F2A52">
        <w:rPr>
          <w:sz w:val="20"/>
          <w:szCs w:val="20"/>
        </w:rPr>
        <w:t>по адресу:</w:t>
      </w:r>
      <w:r w:rsidR="00E835AE" w:rsidRPr="000F2A52">
        <w:rPr>
          <w:sz w:val="20"/>
          <w:szCs w:val="20"/>
        </w:rPr>
        <w:t xml:space="preserve"> ул., Революционная, д. 5 (главное здание Ярославского государственного медицинского университета) Предварительный формат проведения: мероприятия: аудиторный с онлайн трансляцией. Онлайн https://as-endo.ru/lk/webinar/16-052025.html </w:t>
      </w:r>
      <w:r w:rsidR="00BA70F0" w:rsidRPr="000F2A52">
        <w:rPr>
          <w:sz w:val="20"/>
          <w:szCs w:val="20"/>
        </w:rPr>
        <w:t xml:space="preserve"> </w:t>
      </w:r>
    </w:p>
    <w:p w14:paraId="74DAE9E1" w14:textId="77777777" w:rsidR="00BA70F0" w:rsidRPr="000F2A52" w:rsidRDefault="00BA70F0" w:rsidP="00BA70F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0F2A52">
        <w:rPr>
          <w:b/>
          <w:bCs/>
          <w:sz w:val="20"/>
          <w:szCs w:val="20"/>
        </w:rPr>
        <w:t>Идейный и технический организатор Ассоциация эндокринных хирургов.</w:t>
      </w:r>
    </w:p>
    <w:p w14:paraId="38715A17" w14:textId="77777777" w:rsidR="000F2A52" w:rsidRPr="000F2A52" w:rsidRDefault="000F2A52" w:rsidP="00E835AE">
      <w:pPr>
        <w:pStyle w:val="a7"/>
        <w:spacing w:before="0" w:beforeAutospacing="0" w:after="0" w:afterAutospacing="0"/>
        <w:rPr>
          <w:rFonts w:eastAsia="Verdana"/>
          <w:b/>
          <w:sz w:val="20"/>
          <w:szCs w:val="20"/>
        </w:rPr>
      </w:pPr>
    </w:p>
    <w:p w14:paraId="24CA8C56" w14:textId="6F99FA5F" w:rsidR="00E835AE" w:rsidRPr="000F2A52" w:rsidRDefault="00E835AE" w:rsidP="00E835AE">
      <w:pPr>
        <w:pStyle w:val="a7"/>
        <w:spacing w:before="0" w:beforeAutospacing="0" w:after="0" w:afterAutospacing="0"/>
        <w:rPr>
          <w:sz w:val="20"/>
          <w:szCs w:val="20"/>
        </w:rPr>
      </w:pPr>
      <w:r w:rsidRPr="000F2A52">
        <w:rPr>
          <w:rFonts w:eastAsia="Verdana"/>
          <w:b/>
          <w:sz w:val="20"/>
          <w:szCs w:val="20"/>
        </w:rPr>
        <w:t xml:space="preserve">ОРГАНИЗАТОРЫ: </w:t>
      </w:r>
      <w:r w:rsidRPr="000F2A52">
        <w:rPr>
          <w:rFonts w:eastAsia="Verdana"/>
          <w:b/>
          <w:sz w:val="20"/>
          <w:szCs w:val="20"/>
        </w:rPr>
        <w:br/>
        <w:t xml:space="preserve"> </w:t>
      </w:r>
      <w:r w:rsidRPr="000F2A52">
        <w:rPr>
          <w:sz w:val="20"/>
          <w:szCs w:val="20"/>
        </w:rPr>
        <w:t>Российское общество хирургов</w:t>
      </w:r>
    </w:p>
    <w:p w14:paraId="0976951D" w14:textId="77777777" w:rsidR="00E835AE" w:rsidRPr="00E835AE" w:rsidRDefault="00E835AE" w:rsidP="00E835A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835AE">
        <w:rPr>
          <w:rFonts w:ascii="Times New Roman" w:eastAsia="Times New Roman" w:hAnsi="Times New Roman" w:cs="Times New Roman"/>
          <w:color w:val="auto"/>
          <w:sz w:val="20"/>
          <w:szCs w:val="20"/>
        </w:rPr>
        <w:t>Министерство здравоохранения Ярославской области</w:t>
      </w:r>
    </w:p>
    <w:p w14:paraId="25433328" w14:textId="77777777" w:rsidR="00E835AE" w:rsidRPr="00E835AE" w:rsidRDefault="00E835AE" w:rsidP="00E835A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835AE">
        <w:rPr>
          <w:rFonts w:ascii="Times New Roman" w:eastAsia="Times New Roman" w:hAnsi="Times New Roman" w:cs="Times New Roman"/>
          <w:color w:val="auto"/>
          <w:sz w:val="20"/>
          <w:szCs w:val="20"/>
        </w:rPr>
        <w:t>ФГБОУ ВО Ярославский государственный медицинский университет Минздрава России</w:t>
      </w:r>
    </w:p>
    <w:p w14:paraId="1E0E5329" w14:textId="428CE2E1" w:rsidR="00E835AE" w:rsidRPr="000F2A52" w:rsidRDefault="00E835AE" w:rsidP="00E835A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835AE">
        <w:rPr>
          <w:rFonts w:ascii="Times New Roman" w:eastAsia="Times New Roman" w:hAnsi="Times New Roman" w:cs="Times New Roman"/>
          <w:color w:val="auto"/>
          <w:sz w:val="20"/>
          <w:szCs w:val="20"/>
        </w:rPr>
        <w:t>Ярославское областное общество хирургов</w:t>
      </w:r>
    </w:p>
    <w:p w14:paraId="3970CC05" w14:textId="77777777" w:rsidR="000F2A52" w:rsidRPr="000F2A52" w:rsidRDefault="000F2A52" w:rsidP="00E835A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55BA39F" w14:textId="0643D35D" w:rsidR="000F2A52" w:rsidRPr="000F2A52" w:rsidRDefault="000F2A52" w:rsidP="000F2A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>ПРОГРАММНЫЕ ВОПРОСЫ:</w:t>
      </w:r>
    </w:p>
    <w:p w14:paraId="77A0D6A9" w14:textId="77777777" w:rsidR="000F2A52" w:rsidRPr="000F2A52" w:rsidRDefault="000F2A52" w:rsidP="000F2A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>Перспективные методы диагностики в хирургии околощитовидных желез.</w:t>
      </w:r>
    </w:p>
    <w:p w14:paraId="705811AB" w14:textId="77777777" w:rsidR="000F2A52" w:rsidRPr="000F2A52" w:rsidRDefault="000F2A52" w:rsidP="000F2A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Предоперационная подготовка больных </w:t>
      </w:r>
      <w:proofErr w:type="spellStart"/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>гиперпаратиреозом</w:t>
      </w:r>
      <w:proofErr w:type="spellEnd"/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к хирургическому лечению. </w:t>
      </w:r>
    </w:p>
    <w:p w14:paraId="7DAACC1F" w14:textId="77777777" w:rsidR="000F2A52" w:rsidRPr="000F2A52" w:rsidRDefault="000F2A52" w:rsidP="000F2A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>Гиперкальциемический</w:t>
      </w:r>
      <w:proofErr w:type="spellEnd"/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криз: сложности консервативной коррекции и хирургического лечения.</w:t>
      </w:r>
    </w:p>
    <w:p w14:paraId="1C65BCF9" w14:textId="77777777" w:rsidR="000F2A52" w:rsidRPr="000F2A52" w:rsidRDefault="000F2A52" w:rsidP="000F2A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>Современные методы хирургических вмешательств на околощитовидных железах.</w:t>
      </w:r>
    </w:p>
    <w:p w14:paraId="060F4BBE" w14:textId="77777777" w:rsidR="000F2A52" w:rsidRPr="000F2A52" w:rsidRDefault="000F2A52" w:rsidP="000F2A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>Особенности разрешения метаболических нарушений в послеоперационном периоде.  </w:t>
      </w:r>
    </w:p>
    <w:p w14:paraId="13D95CBE" w14:textId="77777777" w:rsidR="000F2A52" w:rsidRPr="000F2A52" w:rsidRDefault="000F2A52" w:rsidP="000F2A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Медикаментозная коррекция </w:t>
      </w:r>
      <w:proofErr w:type="spellStart"/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>гиперпаратиреоза</w:t>
      </w:r>
      <w:proofErr w:type="spellEnd"/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при невозможности хирургического лечения.</w:t>
      </w:r>
    </w:p>
    <w:p w14:paraId="14C798A7" w14:textId="64AFE0F8" w:rsidR="000F2A52" w:rsidRPr="000F2A52" w:rsidRDefault="000F2A52" w:rsidP="000F2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Для участия в пленуме приглашаются </w:t>
      </w:r>
      <w:r w:rsidRPr="000F2A52">
        <w:rPr>
          <w:rStyle w:val="a6"/>
          <w:rFonts w:ascii="Times New Roman" w:hAnsi="Times New Roman" w:cs="Times New Roman"/>
          <w:color w:val="auto"/>
          <w:sz w:val="20"/>
          <w:szCs w:val="20"/>
        </w:rPr>
        <w:t>хирургия, детская хирургия, клиническая лабораторная диагностика, Онкология, Патологическая анатомия, Радиология, Ультразвуковая диагностика, Эндокринология </w:t>
      </w:r>
      <w:r w:rsidRPr="000F2A52">
        <w:rPr>
          <w:rFonts w:ascii="Times New Roman" w:eastAsia="Times New Roman" w:hAnsi="Times New Roman" w:cs="Times New Roman"/>
          <w:color w:val="auto"/>
          <w:sz w:val="20"/>
          <w:szCs w:val="20"/>
        </w:rPr>
        <w:t>и все врачи других специальностей, заинтересованные данной проблемой.</w:t>
      </w:r>
    </w:p>
    <w:p w14:paraId="0D50B8E7" w14:textId="77777777" w:rsidR="00866F51" w:rsidRPr="00866F51" w:rsidRDefault="00866F51" w:rsidP="000F2A52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14:paraId="6CD238FA" w14:textId="77777777" w:rsidR="00866F51" w:rsidRPr="00866F51" w:rsidRDefault="00866F51" w:rsidP="00866F51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866F51">
        <w:rPr>
          <w:rFonts w:ascii="Times New Roman" w:hAnsi="Times New Roman" w:cs="Times New Roman"/>
          <w:b/>
          <w:color w:val="auto"/>
          <w:sz w:val="18"/>
          <w:szCs w:val="18"/>
        </w:rPr>
        <w:t xml:space="preserve">Контакт для получения более подробной информации по вопросам участия </w:t>
      </w:r>
    </w:p>
    <w:p w14:paraId="57E0BE76" w14:textId="77777777" w:rsidR="00866F51" w:rsidRPr="00866F51" w:rsidRDefault="00866F51" w:rsidP="00866F51">
      <w:pPr>
        <w:spacing w:after="0" w:line="249" w:lineRule="auto"/>
        <w:ind w:left="567" w:hanging="56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66F51">
        <w:rPr>
          <w:i/>
          <w:iCs/>
          <w:noProof/>
          <w:color w:val="auto"/>
          <w:sz w:val="20"/>
          <w:szCs w:val="2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24EA8E3" wp14:editId="4EB2101D">
            <wp:simplePos x="0" y="0"/>
            <wp:positionH relativeFrom="margin">
              <wp:posOffset>5087620</wp:posOffset>
            </wp:positionH>
            <wp:positionV relativeFrom="margin">
              <wp:posOffset>8656141</wp:posOffset>
            </wp:positionV>
            <wp:extent cx="1099185" cy="1112520"/>
            <wp:effectExtent l="0" t="0" r="5715" b="0"/>
            <wp:wrapSquare wrapText="bothSides"/>
            <wp:docPr id="2897276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27602" name="Рисунок 2897276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F51">
        <w:rPr>
          <w:rFonts w:ascii="Times New Roman" w:hAnsi="Times New Roman" w:cs="Times New Roman"/>
          <w:color w:val="auto"/>
          <w:sz w:val="18"/>
          <w:szCs w:val="18"/>
        </w:rPr>
        <w:t xml:space="preserve">Исполнительный директор АЭХ Даниелян Наталья Владимировна, </w:t>
      </w:r>
    </w:p>
    <w:p w14:paraId="63F7A795" w14:textId="77777777" w:rsidR="00866F51" w:rsidRPr="00866F51" w:rsidRDefault="00866F51" w:rsidP="00866F51">
      <w:pPr>
        <w:spacing w:after="0" w:line="249" w:lineRule="auto"/>
        <w:ind w:left="567" w:hanging="567"/>
        <w:jc w:val="both"/>
        <w:rPr>
          <w:rFonts w:ascii="Times New Roman" w:hAnsi="Times New Roman" w:cs="Times New Roman"/>
          <w:color w:val="auto"/>
          <w:sz w:val="18"/>
          <w:szCs w:val="18"/>
          <w:lang w:val="en-US"/>
        </w:rPr>
      </w:pPr>
      <w:r w:rsidRPr="00866F51">
        <w:rPr>
          <w:b/>
          <w:i/>
          <w:noProof/>
          <w:color w:val="auto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02107EC" wp14:editId="2E39A4FA">
            <wp:simplePos x="0" y="0"/>
            <wp:positionH relativeFrom="margin">
              <wp:posOffset>4224526</wp:posOffset>
            </wp:positionH>
            <wp:positionV relativeFrom="margin">
              <wp:posOffset>8807365</wp:posOffset>
            </wp:positionV>
            <wp:extent cx="1612900" cy="723900"/>
            <wp:effectExtent l="0" t="0" r="0" b="0"/>
            <wp:wrapSquare wrapText="bothSides"/>
            <wp:docPr id="20617528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52810" name="Рисунок 20617528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F51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E-mail: </w:t>
      </w:r>
      <w:r w:rsidRPr="00866F51">
        <w:rPr>
          <w:rFonts w:ascii="Times New Roman" w:hAnsi="Times New Roman" w:cs="Times New Roman"/>
          <w:color w:val="auto"/>
          <w:sz w:val="18"/>
          <w:szCs w:val="18"/>
          <w:u w:val="single" w:color="0000FF"/>
          <w:lang w:val="en-US"/>
        </w:rPr>
        <w:t xml:space="preserve">asendo.org@gmail.com </w:t>
      </w:r>
      <w:r w:rsidRPr="00866F51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+7 (911) 904-98-58   </w:t>
      </w:r>
    </w:p>
    <w:p w14:paraId="2EE4DC7E" w14:textId="77777777" w:rsidR="00866F51" w:rsidRPr="00866F51" w:rsidRDefault="00866F51" w:rsidP="00866F51">
      <w:pPr>
        <w:spacing w:after="0" w:line="249" w:lineRule="auto"/>
        <w:ind w:left="567" w:hanging="567"/>
        <w:jc w:val="both"/>
        <w:rPr>
          <w:rFonts w:ascii="Times New Roman" w:hAnsi="Times New Roman" w:cs="Times New Roman"/>
          <w:color w:val="auto"/>
          <w:sz w:val="18"/>
          <w:szCs w:val="18"/>
          <w:lang w:val="en-US"/>
        </w:rPr>
      </w:pPr>
    </w:p>
    <w:p w14:paraId="1CEB8DB1" w14:textId="1D15DE25" w:rsidR="00866F51" w:rsidRDefault="00866F51" w:rsidP="00866F51">
      <w:pPr>
        <w:spacing w:after="0" w:line="249" w:lineRule="auto"/>
        <w:ind w:left="567" w:hanging="567"/>
        <w:jc w:val="both"/>
        <w:rPr>
          <w:rStyle w:val="a5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</w:pPr>
    </w:p>
    <w:p w14:paraId="6AF7FC71" w14:textId="469C746F" w:rsidR="000F2A52" w:rsidRDefault="000F2A52" w:rsidP="00866F51">
      <w:pPr>
        <w:spacing w:after="0" w:line="249" w:lineRule="auto"/>
        <w:ind w:left="567" w:hanging="567"/>
        <w:jc w:val="both"/>
        <w:rPr>
          <w:rStyle w:val="a5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</w:pPr>
    </w:p>
    <w:p w14:paraId="7B2BAA0D" w14:textId="5527ABDC" w:rsidR="000F2A52" w:rsidRDefault="000F2A52" w:rsidP="00866F51">
      <w:pPr>
        <w:spacing w:after="0" w:line="249" w:lineRule="auto"/>
        <w:ind w:left="567" w:hanging="567"/>
        <w:jc w:val="both"/>
        <w:rPr>
          <w:rStyle w:val="a5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</w:pPr>
    </w:p>
    <w:p w14:paraId="6DF8E991" w14:textId="77777777" w:rsidR="000F2A52" w:rsidRPr="00866F51" w:rsidRDefault="000F2A52" w:rsidP="00866F51">
      <w:pPr>
        <w:spacing w:after="0" w:line="249" w:lineRule="auto"/>
        <w:ind w:left="567" w:hanging="567"/>
        <w:jc w:val="both"/>
        <w:rPr>
          <w:rStyle w:val="a5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</w:pPr>
    </w:p>
    <w:p w14:paraId="13A77075" w14:textId="77777777" w:rsidR="00A24BA5" w:rsidRPr="00866F51" w:rsidRDefault="00BA70F0" w:rsidP="00866F51">
      <w:pPr>
        <w:pStyle w:val="a7"/>
        <w:shd w:val="clear" w:color="auto" w:fill="FFFFFF"/>
        <w:spacing w:before="0" w:beforeAutospacing="0" w:after="0" w:afterAutospacing="0"/>
        <w:rPr>
          <w:b/>
          <w:i/>
          <w:noProof/>
          <w:sz w:val="20"/>
          <w:szCs w:val="20"/>
        </w:rPr>
      </w:pPr>
      <w:r w:rsidRPr="00866F51">
        <w:rPr>
          <w:i/>
          <w:kern w:val="36"/>
          <w:sz w:val="20"/>
          <w:szCs w:val="20"/>
        </w:rPr>
        <w:t xml:space="preserve">С уважением, </w:t>
      </w:r>
      <w:r w:rsidRPr="00866F51">
        <w:rPr>
          <w:i/>
          <w:sz w:val="20"/>
          <w:szCs w:val="20"/>
        </w:rPr>
        <w:t>Президент Ассоциации эндокринных хирургов (АЭХ)</w:t>
      </w:r>
      <w:r w:rsidRPr="00866F51">
        <w:rPr>
          <w:b/>
          <w:i/>
          <w:noProof/>
          <w:sz w:val="20"/>
          <w:szCs w:val="20"/>
        </w:rPr>
        <w:t xml:space="preserve"> </w:t>
      </w:r>
    </w:p>
    <w:p w14:paraId="11E53B34" w14:textId="7127C0A1" w:rsidR="00784C0A" w:rsidRPr="000F2A52" w:rsidRDefault="00BA70F0" w:rsidP="000F2A52">
      <w:pPr>
        <w:pStyle w:val="a7"/>
        <w:shd w:val="clear" w:color="auto" w:fill="FFFFFF"/>
        <w:spacing w:before="0" w:beforeAutospacing="0" w:after="0" w:afterAutospacing="0"/>
        <w:rPr>
          <w:i/>
          <w:sz w:val="20"/>
          <w:szCs w:val="20"/>
          <w:u w:val="single"/>
        </w:rPr>
      </w:pPr>
      <w:r w:rsidRPr="00866F51">
        <w:rPr>
          <w:b/>
          <w:i/>
          <w:sz w:val="20"/>
          <w:szCs w:val="20"/>
        </w:rPr>
        <w:t>Ромащенко Павел Николаевич</w:t>
      </w:r>
    </w:p>
    <w:sectPr w:rsidR="00784C0A" w:rsidRPr="000F2A52" w:rsidSect="000F2A52">
      <w:footerReference w:type="even" r:id="rId10"/>
      <w:footerReference w:type="default" r:id="rId11"/>
      <w:footerReference w:type="first" r:id="rId12"/>
      <w:pgSz w:w="11911" w:h="16841"/>
      <w:pgMar w:top="0" w:right="712" w:bottom="681" w:left="85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3C1C" w14:textId="77777777" w:rsidR="007152ED" w:rsidRDefault="007152ED">
      <w:pPr>
        <w:spacing w:after="0" w:line="240" w:lineRule="auto"/>
      </w:pPr>
      <w:r>
        <w:separator/>
      </w:r>
    </w:p>
  </w:endnote>
  <w:endnote w:type="continuationSeparator" w:id="0">
    <w:p w14:paraId="14982FAA" w14:textId="77777777" w:rsidR="007152ED" w:rsidRDefault="0071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7ED9" w14:textId="77777777" w:rsidR="00C64364" w:rsidRDefault="008006A6">
    <w:pPr>
      <w:spacing w:after="0"/>
      <w:ind w:right="1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A791071" w14:textId="77777777" w:rsidR="00C64364" w:rsidRDefault="008006A6">
    <w:pPr>
      <w:spacing w:after="0"/>
      <w:ind w:left="14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A572" w14:textId="77777777" w:rsidR="00C64364" w:rsidRDefault="008006A6">
    <w:pPr>
      <w:spacing w:after="0"/>
      <w:ind w:right="1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30E4">
      <w:rPr>
        <w:noProof/>
      </w:rPr>
      <w:t>1</w:t>
    </w:r>
    <w:r>
      <w:fldChar w:fldCharType="end"/>
    </w:r>
    <w:r>
      <w:t xml:space="preserve"> </w:t>
    </w:r>
  </w:p>
  <w:p w14:paraId="3E78BC37" w14:textId="77777777" w:rsidR="00C64364" w:rsidRDefault="008006A6">
    <w:pPr>
      <w:spacing w:after="0"/>
      <w:ind w:left="14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A781" w14:textId="77777777" w:rsidR="00C64364" w:rsidRDefault="008006A6">
    <w:pPr>
      <w:spacing w:after="0"/>
      <w:ind w:right="1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CECB357" w14:textId="77777777" w:rsidR="00C64364" w:rsidRDefault="008006A6">
    <w:pPr>
      <w:spacing w:after="0"/>
      <w:ind w:left="1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389B" w14:textId="77777777" w:rsidR="007152ED" w:rsidRDefault="007152ED">
      <w:pPr>
        <w:spacing w:after="0" w:line="240" w:lineRule="auto"/>
      </w:pPr>
      <w:r>
        <w:separator/>
      </w:r>
    </w:p>
  </w:footnote>
  <w:footnote w:type="continuationSeparator" w:id="0">
    <w:p w14:paraId="01E0F01B" w14:textId="77777777" w:rsidR="007152ED" w:rsidRDefault="00715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DCD"/>
    <w:multiLevelType w:val="multilevel"/>
    <w:tmpl w:val="AC72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F01F3"/>
    <w:multiLevelType w:val="hybridMultilevel"/>
    <w:tmpl w:val="D9866896"/>
    <w:lvl w:ilvl="0" w:tplc="9C62E5E0">
      <w:start w:val="10"/>
      <w:numFmt w:val="decimal"/>
      <w:lvlText w:val="%1."/>
      <w:lvlJc w:val="left"/>
      <w:pPr>
        <w:ind w:left="30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0E128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0473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0920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8384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33F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A62BE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D4F8F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88B73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A44D44"/>
    <w:multiLevelType w:val="hybridMultilevel"/>
    <w:tmpl w:val="1FD8FF74"/>
    <w:lvl w:ilvl="0" w:tplc="C67AB63A">
      <w:start w:val="1"/>
      <w:numFmt w:val="decimal"/>
      <w:lvlText w:val="%1."/>
      <w:lvlJc w:val="left"/>
      <w:pPr>
        <w:ind w:left="201"/>
      </w:pPr>
      <w:rPr>
        <w:rFonts w:ascii="Calibri" w:eastAsia="Calibri" w:hAnsi="Calibri" w:cs="Calibri"/>
        <w:b/>
        <w:bCs/>
        <w:i w:val="0"/>
        <w:strike w:val="0"/>
        <w:dstrike w:val="0"/>
        <w:color w:val="1F4E79" w:themeColor="accent1" w:themeShade="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9EC56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0B0F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E4C21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E2171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BEE2A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5A9F44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FC95A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426B7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64"/>
    <w:rsid w:val="000B1F76"/>
    <w:rsid w:val="000F2A52"/>
    <w:rsid w:val="00107AB7"/>
    <w:rsid w:val="00111473"/>
    <w:rsid w:val="001256DE"/>
    <w:rsid w:val="001430E4"/>
    <w:rsid w:val="00144C88"/>
    <w:rsid w:val="001838AF"/>
    <w:rsid w:val="001A33EB"/>
    <w:rsid w:val="001F7E4B"/>
    <w:rsid w:val="0028499D"/>
    <w:rsid w:val="002A5E41"/>
    <w:rsid w:val="002C2FA3"/>
    <w:rsid w:val="00306A3D"/>
    <w:rsid w:val="00372D0A"/>
    <w:rsid w:val="003E167D"/>
    <w:rsid w:val="00513900"/>
    <w:rsid w:val="005245CD"/>
    <w:rsid w:val="005345FF"/>
    <w:rsid w:val="00601E58"/>
    <w:rsid w:val="00604F79"/>
    <w:rsid w:val="0064452A"/>
    <w:rsid w:val="00647012"/>
    <w:rsid w:val="00647B35"/>
    <w:rsid w:val="006528C5"/>
    <w:rsid w:val="00652EFB"/>
    <w:rsid w:val="006551FE"/>
    <w:rsid w:val="006A122C"/>
    <w:rsid w:val="007152ED"/>
    <w:rsid w:val="00721524"/>
    <w:rsid w:val="0072711A"/>
    <w:rsid w:val="007376E9"/>
    <w:rsid w:val="00743B48"/>
    <w:rsid w:val="00784C0A"/>
    <w:rsid w:val="007F4041"/>
    <w:rsid w:val="008006A6"/>
    <w:rsid w:val="00802C41"/>
    <w:rsid w:val="00817014"/>
    <w:rsid w:val="00830E0A"/>
    <w:rsid w:val="00866F51"/>
    <w:rsid w:val="008703C7"/>
    <w:rsid w:val="008C6249"/>
    <w:rsid w:val="008E7012"/>
    <w:rsid w:val="008F4969"/>
    <w:rsid w:val="00933237"/>
    <w:rsid w:val="00946534"/>
    <w:rsid w:val="009F2A34"/>
    <w:rsid w:val="009F4DFA"/>
    <w:rsid w:val="00A16858"/>
    <w:rsid w:val="00A24BA5"/>
    <w:rsid w:val="00A80E09"/>
    <w:rsid w:val="00AF7445"/>
    <w:rsid w:val="00B30B53"/>
    <w:rsid w:val="00B80F66"/>
    <w:rsid w:val="00BA70F0"/>
    <w:rsid w:val="00C301F9"/>
    <w:rsid w:val="00C365C6"/>
    <w:rsid w:val="00C64364"/>
    <w:rsid w:val="00C80C2C"/>
    <w:rsid w:val="00C81A9D"/>
    <w:rsid w:val="00CB292D"/>
    <w:rsid w:val="00CE4F60"/>
    <w:rsid w:val="00D57EF2"/>
    <w:rsid w:val="00D66FB0"/>
    <w:rsid w:val="00E41D51"/>
    <w:rsid w:val="00E43148"/>
    <w:rsid w:val="00E61F66"/>
    <w:rsid w:val="00E835AE"/>
    <w:rsid w:val="00E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AB9BA"/>
  <w15:docId w15:val="{731A9790-324E-42AE-BBAB-22C0434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23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E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012"/>
    <w:rPr>
      <w:rFonts w:ascii="Calibri" w:eastAsia="Calibri" w:hAnsi="Calibri" w:cs="Calibri"/>
      <w:color w:val="000000"/>
    </w:rPr>
  </w:style>
  <w:style w:type="character" w:styleId="a5">
    <w:name w:val="Hyperlink"/>
    <w:basedOn w:val="a0"/>
    <w:uiPriority w:val="99"/>
    <w:unhideWhenUsed/>
    <w:rsid w:val="0064701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9F2A34"/>
    <w:rPr>
      <w:b/>
      <w:bCs/>
    </w:rPr>
  </w:style>
  <w:style w:type="paragraph" w:styleId="a7">
    <w:name w:val="Normal (Web)"/>
    <w:basedOn w:val="a"/>
    <w:uiPriority w:val="99"/>
    <w:unhideWhenUsed/>
    <w:rsid w:val="0014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652EFB"/>
    <w:pPr>
      <w:ind w:left="720"/>
      <w:contextualSpacing/>
    </w:pPr>
  </w:style>
  <w:style w:type="table" w:styleId="a9">
    <w:name w:val="Table Grid"/>
    <w:basedOn w:val="a1"/>
    <w:uiPriority w:val="59"/>
    <w:rsid w:val="006445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4452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A80E0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Admin</cp:lastModifiedBy>
  <cp:revision>2</cp:revision>
  <cp:lastPrinted>2025-04-16T12:53:00Z</cp:lastPrinted>
  <dcterms:created xsi:type="dcterms:W3CDTF">2025-04-16T12:59:00Z</dcterms:created>
  <dcterms:modified xsi:type="dcterms:W3CDTF">2025-04-16T12:59:00Z</dcterms:modified>
</cp:coreProperties>
</file>